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1"/>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104889" w:rsidRPr="00BF4B1C" w14:paraId="54A8448B" w14:textId="77777777" w:rsidTr="00104889">
        <w:trPr>
          <w:trHeight w:val="397"/>
        </w:trPr>
        <w:tc>
          <w:tcPr>
            <w:tcW w:w="3118" w:type="dxa"/>
            <w:vAlign w:val="center"/>
          </w:tcPr>
          <w:p w14:paraId="19C55F0E" w14:textId="77777777" w:rsidR="00D91CCD" w:rsidRPr="00BF4B1C" w:rsidRDefault="00D91CCD" w:rsidP="00F96F81">
            <w:pPr>
              <w:spacing w:before="100" w:beforeAutospacing="1" w:after="100" w:afterAutospacing="1"/>
              <w:jc w:val="center"/>
              <w:textAlignment w:val="baseline"/>
              <w:rPr>
                <w:rFonts w:eastAsia="Times New Roman" w:cstheme="minorHAnsi"/>
                <w:b/>
                <w:szCs w:val="18"/>
                <w:lang w:val="en-GB" w:eastAsia="de-DE"/>
              </w:rPr>
            </w:pPr>
            <w:bookmarkStart w:id="0" w:name="_GoBack"/>
            <w:bookmarkEnd w:id="0"/>
            <w:r w:rsidRPr="00BF4B1C">
              <w:rPr>
                <w:rFonts w:eastAsia="Times New Roman" w:cstheme="minorHAnsi"/>
                <w:b/>
                <w:bCs/>
                <w:szCs w:val="18"/>
                <w:lang w:val="en-GB" w:eastAsia="de-DE"/>
              </w:rPr>
              <w:t>Upstream</w:t>
            </w:r>
          </w:p>
        </w:tc>
        <w:tc>
          <w:tcPr>
            <w:tcW w:w="3118" w:type="dxa"/>
            <w:vAlign w:val="center"/>
          </w:tcPr>
          <w:p w14:paraId="43DC6DFC" w14:textId="77777777" w:rsidR="00D91CCD" w:rsidRPr="00BF4B1C" w:rsidRDefault="00D91CCD" w:rsidP="00F96F81">
            <w:pPr>
              <w:jc w:val="center"/>
              <w:rPr>
                <w:rFonts w:cstheme="minorHAnsi"/>
                <w:b/>
                <w:szCs w:val="18"/>
                <w:lang w:val="en-GB"/>
              </w:rPr>
            </w:pPr>
            <w:r w:rsidRPr="00BF4B1C">
              <w:rPr>
                <w:rFonts w:cstheme="minorHAnsi"/>
                <w:b/>
                <w:szCs w:val="18"/>
              </w:rPr>
              <w:t>Conversion</w:t>
            </w:r>
          </w:p>
        </w:tc>
        <w:tc>
          <w:tcPr>
            <w:tcW w:w="3118" w:type="dxa"/>
            <w:vAlign w:val="center"/>
          </w:tcPr>
          <w:p w14:paraId="7A74247A" w14:textId="77777777" w:rsidR="00D91CCD" w:rsidRPr="00BF4B1C" w:rsidRDefault="00D91CCD" w:rsidP="00F96F81">
            <w:pPr>
              <w:jc w:val="center"/>
              <w:rPr>
                <w:rFonts w:cstheme="minorHAnsi"/>
                <w:b/>
                <w:szCs w:val="18"/>
                <w:lang w:val="en-GB"/>
              </w:rPr>
            </w:pPr>
            <w:r w:rsidRPr="00BF4B1C">
              <w:rPr>
                <w:rFonts w:cstheme="minorHAnsi"/>
                <w:b/>
                <w:bCs/>
                <w:szCs w:val="18"/>
                <w:lang w:val="en-GB"/>
              </w:rPr>
              <w:t>Downstream</w:t>
            </w:r>
          </w:p>
        </w:tc>
      </w:tr>
      <w:tr w:rsidR="00104889" w:rsidRPr="00BF4B1C" w14:paraId="6CAB74C0" w14:textId="77777777" w:rsidTr="00104889">
        <w:trPr>
          <w:trHeight w:val="1842"/>
        </w:trPr>
        <w:tc>
          <w:tcPr>
            <w:tcW w:w="3118" w:type="dxa"/>
          </w:tcPr>
          <w:p w14:paraId="565A7BCF" w14:textId="77777777" w:rsidR="00D91CCD" w:rsidRPr="00BF4B1C" w:rsidRDefault="00D91CCD" w:rsidP="00D91CCD">
            <w:pPr>
              <w:pStyle w:val="Listenabsatz"/>
              <w:numPr>
                <w:ilvl w:val="0"/>
                <w:numId w:val="1"/>
              </w:numPr>
              <w:spacing w:before="100" w:beforeAutospacing="1" w:line="276" w:lineRule="auto"/>
              <w:ind w:left="317"/>
              <w:textAlignment w:val="baseline"/>
              <w:rPr>
                <w:rFonts w:eastAsia="Times New Roman" w:cstheme="minorHAnsi"/>
                <w:sz w:val="18"/>
                <w:szCs w:val="18"/>
                <w:lang w:val="en-GB" w:eastAsia="de-DE"/>
              </w:rPr>
            </w:pPr>
            <w:r w:rsidRPr="00BF4B1C">
              <w:rPr>
                <w:rFonts w:eastAsia="Times New Roman" w:cstheme="minorHAnsi"/>
                <w:sz w:val="18"/>
                <w:szCs w:val="18"/>
                <w:lang w:val="en-GB" w:eastAsia="de-DE"/>
              </w:rPr>
              <w:t>Can you please describe the forestry industry structures in your region (regarding key players like saw mills, the ownership of forests and competitors for regional available feedstock)?</w:t>
            </w:r>
          </w:p>
          <w:p w14:paraId="684CA2F1" w14:textId="77777777" w:rsidR="00D91CCD" w:rsidRPr="00BF4B1C" w:rsidRDefault="00D91CCD" w:rsidP="00D91CCD">
            <w:pPr>
              <w:pStyle w:val="Listenabsatz"/>
              <w:numPr>
                <w:ilvl w:val="0"/>
                <w:numId w:val="1"/>
              </w:numPr>
              <w:spacing w:before="100" w:beforeAutospacing="1" w:line="276" w:lineRule="auto"/>
              <w:ind w:left="317"/>
              <w:textAlignment w:val="baseline"/>
              <w:rPr>
                <w:rFonts w:eastAsia="Times New Roman" w:cstheme="minorHAnsi"/>
                <w:sz w:val="18"/>
                <w:szCs w:val="18"/>
                <w:lang w:val="en-GB" w:eastAsia="de-DE"/>
              </w:rPr>
            </w:pPr>
            <w:r w:rsidRPr="00BF4B1C">
              <w:rPr>
                <w:rFonts w:eastAsia="Times New Roman" w:cstheme="minorHAnsi"/>
                <w:sz w:val="18"/>
                <w:szCs w:val="18"/>
                <w:lang w:val="en-GB" w:eastAsia="de-DE"/>
              </w:rPr>
              <w:t xml:space="preserve">What kind of forestry residues and biogenic by-products does your organisation have? </w:t>
            </w:r>
          </w:p>
          <w:p w14:paraId="5F13E339" w14:textId="77777777" w:rsidR="00D91CCD" w:rsidRPr="00BF4B1C" w:rsidRDefault="00D91CCD" w:rsidP="00D91CCD">
            <w:pPr>
              <w:pStyle w:val="Listenabsatz"/>
              <w:numPr>
                <w:ilvl w:val="0"/>
                <w:numId w:val="1"/>
              </w:numPr>
              <w:spacing w:before="100" w:beforeAutospacing="1" w:line="276" w:lineRule="auto"/>
              <w:ind w:left="317"/>
              <w:textAlignment w:val="baseline"/>
              <w:rPr>
                <w:rFonts w:eastAsia="Times New Roman" w:cstheme="minorHAnsi"/>
                <w:sz w:val="18"/>
                <w:szCs w:val="18"/>
                <w:lang w:val="en-GB" w:eastAsia="de-DE"/>
              </w:rPr>
            </w:pPr>
            <w:r w:rsidRPr="00BF4B1C">
              <w:rPr>
                <w:rFonts w:eastAsia="Times New Roman" w:cstheme="minorHAnsi"/>
                <w:sz w:val="18"/>
                <w:szCs w:val="18"/>
                <w:lang w:val="en-GB" w:eastAsia="de-DE"/>
              </w:rPr>
              <w:t xml:space="preserve">What is the amount of forestry residues and further residues your organisation has? Is the feedstock availability of these residues stable, unstable or growing? (please estimate available quantities and associated value/prices)  </w:t>
            </w:r>
          </w:p>
          <w:p w14:paraId="1900DC39" w14:textId="77777777" w:rsidR="00D91CCD" w:rsidRPr="00BF4B1C" w:rsidRDefault="00D91CCD" w:rsidP="00D91CCD">
            <w:pPr>
              <w:pStyle w:val="Listenabsatz"/>
              <w:numPr>
                <w:ilvl w:val="0"/>
                <w:numId w:val="1"/>
              </w:numPr>
              <w:spacing w:before="240" w:line="276" w:lineRule="auto"/>
              <w:ind w:left="317"/>
              <w:textAlignment w:val="baseline"/>
              <w:rPr>
                <w:rFonts w:eastAsia="Times New Roman" w:cstheme="minorHAnsi"/>
                <w:bCs/>
                <w:sz w:val="18"/>
                <w:szCs w:val="18"/>
                <w:lang w:val="en-GB" w:eastAsia="de-DE"/>
              </w:rPr>
            </w:pPr>
            <w:r w:rsidRPr="00BF4B1C">
              <w:rPr>
                <w:rFonts w:eastAsia="Times New Roman" w:cstheme="minorHAnsi"/>
                <w:bCs/>
                <w:sz w:val="18"/>
                <w:szCs w:val="18"/>
                <w:lang w:val="en-GB" w:eastAsia="de-DE"/>
              </w:rPr>
              <w:t>Are there seasonal fluctuations in feedstock availability? What are the main challenges related with these fluctuations? (esp. regarding storage, pre-treatment etc.)</w:t>
            </w:r>
          </w:p>
          <w:p w14:paraId="510D3A5E" w14:textId="77777777" w:rsidR="00D91CCD" w:rsidRPr="00BF4B1C" w:rsidRDefault="00D91CCD" w:rsidP="00D91CCD">
            <w:pPr>
              <w:pStyle w:val="Listenabsatz"/>
              <w:numPr>
                <w:ilvl w:val="0"/>
                <w:numId w:val="1"/>
              </w:numPr>
              <w:spacing w:before="100" w:beforeAutospacing="1" w:line="276" w:lineRule="auto"/>
              <w:ind w:left="317"/>
              <w:textAlignment w:val="baseline"/>
              <w:rPr>
                <w:rFonts w:eastAsia="Times New Roman" w:cstheme="minorHAnsi"/>
                <w:sz w:val="18"/>
                <w:szCs w:val="18"/>
                <w:lang w:val="en-GB" w:eastAsia="de-DE"/>
              </w:rPr>
            </w:pPr>
            <w:r w:rsidRPr="00BF4B1C">
              <w:rPr>
                <w:rFonts w:eastAsia="Times New Roman" w:cstheme="minorHAnsi"/>
                <w:sz w:val="18"/>
                <w:szCs w:val="18"/>
                <w:lang w:val="en-GB" w:eastAsia="de-DE"/>
              </w:rPr>
              <w:t>What is the current way to dispose or use the forestry residues (e.g. saw dust, low quality wood due to bark beetle infestation)? What could be done with them instead?</w:t>
            </w:r>
          </w:p>
          <w:p w14:paraId="038502D1" w14:textId="77777777" w:rsidR="00D91CCD" w:rsidRPr="00BF4B1C" w:rsidRDefault="00D91CCD" w:rsidP="00D91CCD">
            <w:pPr>
              <w:pStyle w:val="Listenabsatz"/>
              <w:numPr>
                <w:ilvl w:val="0"/>
                <w:numId w:val="1"/>
              </w:numPr>
              <w:spacing w:before="100" w:beforeAutospacing="1" w:line="276" w:lineRule="auto"/>
              <w:ind w:left="317"/>
              <w:textAlignment w:val="baseline"/>
              <w:rPr>
                <w:rFonts w:eastAsia="Times New Roman" w:cstheme="minorHAnsi"/>
                <w:sz w:val="18"/>
                <w:szCs w:val="18"/>
                <w:lang w:val="en-GB" w:eastAsia="de-DE"/>
              </w:rPr>
            </w:pPr>
            <w:r w:rsidRPr="00BF4B1C">
              <w:rPr>
                <w:rFonts w:eastAsia="Times New Roman" w:cstheme="minorHAnsi"/>
                <w:sz w:val="18"/>
                <w:szCs w:val="18"/>
                <w:lang w:val="en-GB" w:eastAsia="de-DE"/>
              </w:rPr>
              <w:t>Which main political or legal challenges are you facing in daily business (e.g. requirements, thresholds, …)?</w:t>
            </w:r>
          </w:p>
          <w:p w14:paraId="20C9B729" w14:textId="77777777" w:rsidR="00D91CCD" w:rsidRPr="00BF4B1C" w:rsidRDefault="00D91CCD" w:rsidP="00D91CCD">
            <w:pPr>
              <w:pStyle w:val="Listenabsatz"/>
              <w:numPr>
                <w:ilvl w:val="0"/>
                <w:numId w:val="1"/>
              </w:numPr>
              <w:spacing w:before="240" w:line="276" w:lineRule="auto"/>
              <w:ind w:left="317"/>
              <w:textAlignment w:val="baseline"/>
              <w:rPr>
                <w:rFonts w:eastAsia="Times New Roman" w:cstheme="minorHAnsi"/>
                <w:bCs/>
                <w:sz w:val="18"/>
                <w:szCs w:val="18"/>
                <w:lang w:val="en-GB" w:eastAsia="de-DE"/>
              </w:rPr>
            </w:pPr>
            <w:r w:rsidRPr="00BF4B1C">
              <w:rPr>
                <w:rFonts w:eastAsia="Times New Roman" w:cstheme="minorHAnsi"/>
                <w:bCs/>
                <w:sz w:val="18"/>
                <w:szCs w:val="18"/>
                <w:lang w:val="en-GB" w:eastAsia="de-DE"/>
              </w:rPr>
              <w:t>Are you interested in providing the</w:t>
            </w:r>
            <w:r w:rsidRPr="00BF4B1C">
              <w:rPr>
                <w:rFonts w:eastAsia="Times New Roman" w:cstheme="minorHAnsi"/>
                <w:sz w:val="18"/>
                <w:szCs w:val="18"/>
                <w:lang w:val="en-GB" w:eastAsia="de-DE"/>
              </w:rPr>
              <w:t xml:space="preserve"> residues for a renewable energy usage? Or are you even interested in investing in an ICC conversion plant in order to generate renewable energy on your own? (e.g. ICCs (fast pyrolysis oil) for own usage or earn money through ICC supply)</w:t>
            </w:r>
          </w:p>
          <w:p w14:paraId="75847250" w14:textId="77777777" w:rsidR="00D91CCD" w:rsidRPr="00BF4B1C" w:rsidRDefault="00D91CCD" w:rsidP="00D91CCD">
            <w:pPr>
              <w:pStyle w:val="Listenabsatz"/>
              <w:numPr>
                <w:ilvl w:val="0"/>
                <w:numId w:val="1"/>
              </w:numPr>
              <w:spacing w:before="100" w:beforeAutospacing="1" w:line="276" w:lineRule="auto"/>
              <w:ind w:left="317"/>
              <w:textAlignment w:val="baseline"/>
              <w:rPr>
                <w:rFonts w:eastAsia="Times New Roman" w:cstheme="minorHAnsi"/>
                <w:bCs/>
                <w:sz w:val="18"/>
                <w:szCs w:val="18"/>
                <w:lang w:val="en-GB" w:eastAsia="de-DE"/>
              </w:rPr>
            </w:pPr>
            <w:r w:rsidRPr="00BF4B1C">
              <w:rPr>
                <w:rFonts w:eastAsia="Times New Roman" w:cstheme="minorHAnsi"/>
                <w:bCs/>
                <w:sz w:val="18"/>
                <w:szCs w:val="18"/>
                <w:lang w:val="en-GB" w:eastAsia="de-DE"/>
              </w:rPr>
              <w:t xml:space="preserve">What kind of incentives </w:t>
            </w:r>
            <w:r w:rsidRPr="00BF4B1C">
              <w:rPr>
                <w:rFonts w:eastAsia="Times New Roman" w:cstheme="minorHAnsi"/>
                <w:sz w:val="18"/>
                <w:szCs w:val="18"/>
                <w:lang w:val="en-GB" w:eastAsia="de-DE"/>
              </w:rPr>
              <w:t>are</w:t>
            </w:r>
            <w:r w:rsidRPr="00BF4B1C">
              <w:rPr>
                <w:rFonts w:eastAsia="Times New Roman" w:cstheme="minorHAnsi"/>
                <w:bCs/>
                <w:sz w:val="18"/>
                <w:szCs w:val="18"/>
                <w:lang w:val="en-GB" w:eastAsia="de-DE"/>
              </w:rPr>
              <w:t xml:space="preserve"> required to change your utilisation of </w:t>
            </w:r>
            <w:r w:rsidRPr="00BF4B1C">
              <w:rPr>
                <w:rFonts w:eastAsia="Times New Roman" w:cstheme="minorHAnsi"/>
                <w:sz w:val="18"/>
                <w:szCs w:val="18"/>
                <w:lang w:val="en-GB" w:eastAsia="de-DE"/>
              </w:rPr>
              <w:t>forestry residues</w:t>
            </w:r>
            <w:r w:rsidRPr="00BF4B1C">
              <w:rPr>
                <w:rFonts w:eastAsia="Times New Roman" w:cstheme="minorHAnsi"/>
                <w:bCs/>
                <w:sz w:val="18"/>
                <w:szCs w:val="18"/>
                <w:lang w:val="en-GB" w:eastAsia="de-DE"/>
              </w:rPr>
              <w:t xml:space="preserve"> (regional application/use as a regional energy resource, financial compensation, export etc.)?</w:t>
            </w:r>
          </w:p>
          <w:p w14:paraId="75225FC5" w14:textId="77777777" w:rsidR="00D91CCD" w:rsidRPr="00BF4B1C" w:rsidRDefault="00D91CCD" w:rsidP="00D91CCD">
            <w:pPr>
              <w:pStyle w:val="Listenabsatz"/>
              <w:numPr>
                <w:ilvl w:val="0"/>
                <w:numId w:val="1"/>
              </w:numPr>
              <w:spacing w:before="100" w:beforeAutospacing="1" w:line="276" w:lineRule="auto"/>
              <w:ind w:left="317"/>
              <w:textAlignment w:val="baseline"/>
              <w:rPr>
                <w:rFonts w:eastAsia="Times New Roman" w:cstheme="minorHAnsi"/>
                <w:sz w:val="18"/>
                <w:szCs w:val="18"/>
                <w:lang w:val="en-GB" w:eastAsia="de-DE"/>
              </w:rPr>
            </w:pPr>
            <w:r w:rsidRPr="00BF4B1C">
              <w:rPr>
                <w:rFonts w:eastAsia="Times New Roman" w:cstheme="minorHAnsi"/>
                <w:sz w:val="18"/>
                <w:szCs w:val="18"/>
                <w:lang w:val="en-GB" w:eastAsia="de-DE"/>
              </w:rPr>
              <w:t>What is your perception of the following terms: “</w:t>
            </w:r>
            <w:proofErr w:type="spellStart"/>
            <w:r w:rsidRPr="00BF4B1C">
              <w:rPr>
                <w:rFonts w:eastAsia="Times New Roman" w:cstheme="minorHAnsi"/>
                <w:sz w:val="18"/>
                <w:szCs w:val="18"/>
                <w:lang w:val="en-GB" w:eastAsia="de-DE"/>
              </w:rPr>
              <w:t>bioeconomy</w:t>
            </w:r>
            <w:proofErr w:type="spellEnd"/>
            <w:r w:rsidRPr="00BF4B1C">
              <w:rPr>
                <w:rFonts w:eastAsia="Times New Roman" w:cstheme="minorHAnsi"/>
                <w:sz w:val="18"/>
                <w:szCs w:val="18"/>
                <w:lang w:val="en-GB" w:eastAsia="de-DE"/>
              </w:rPr>
              <w:t xml:space="preserve">”, “bioenergy carrier” and “biomass trade </w:t>
            </w:r>
            <w:proofErr w:type="spellStart"/>
            <w:r w:rsidRPr="00BF4B1C">
              <w:rPr>
                <w:rFonts w:eastAsia="Times New Roman" w:cstheme="minorHAnsi"/>
                <w:sz w:val="18"/>
                <w:szCs w:val="18"/>
                <w:lang w:val="en-GB" w:eastAsia="de-DE"/>
              </w:rPr>
              <w:t>center</w:t>
            </w:r>
            <w:proofErr w:type="spellEnd"/>
            <w:r w:rsidRPr="00BF4B1C">
              <w:rPr>
                <w:rFonts w:eastAsia="Times New Roman" w:cstheme="minorHAnsi"/>
                <w:sz w:val="18"/>
                <w:szCs w:val="18"/>
                <w:lang w:val="en-GB" w:eastAsia="de-DE"/>
              </w:rPr>
              <w:t>”?</w:t>
            </w:r>
          </w:p>
        </w:tc>
        <w:tc>
          <w:tcPr>
            <w:tcW w:w="3118" w:type="dxa"/>
          </w:tcPr>
          <w:p w14:paraId="42C0FA62" w14:textId="77777777" w:rsidR="00D91CCD" w:rsidRPr="00BF4B1C" w:rsidRDefault="00D91CCD" w:rsidP="00D91CCD">
            <w:pPr>
              <w:pStyle w:val="Listenabsatz"/>
              <w:numPr>
                <w:ilvl w:val="0"/>
                <w:numId w:val="2"/>
              </w:numPr>
              <w:spacing w:after="100" w:afterAutospacing="1" w:line="276" w:lineRule="auto"/>
              <w:ind w:left="310"/>
              <w:rPr>
                <w:rFonts w:cstheme="minorHAnsi"/>
                <w:sz w:val="18"/>
                <w:szCs w:val="18"/>
                <w:lang w:val="en-GB"/>
              </w:rPr>
            </w:pPr>
            <w:r w:rsidRPr="00BF4B1C">
              <w:rPr>
                <w:rFonts w:cstheme="minorHAnsi"/>
                <w:sz w:val="18"/>
                <w:szCs w:val="18"/>
                <w:lang w:val="en-GB"/>
              </w:rPr>
              <w:t>What are your conversion plant's requirements on feedstock (e.g. quality, size, moisture content, …)?</w:t>
            </w:r>
          </w:p>
          <w:p w14:paraId="00525826" w14:textId="77777777" w:rsidR="00D91CCD" w:rsidRPr="00BF4B1C" w:rsidRDefault="00D91CCD" w:rsidP="00D91CCD">
            <w:pPr>
              <w:pStyle w:val="Listenabsatz"/>
              <w:numPr>
                <w:ilvl w:val="0"/>
                <w:numId w:val="2"/>
              </w:numPr>
              <w:spacing w:line="276" w:lineRule="auto"/>
              <w:ind w:left="310"/>
              <w:rPr>
                <w:rFonts w:cstheme="minorHAnsi"/>
                <w:sz w:val="18"/>
                <w:szCs w:val="18"/>
                <w:lang w:val="en-GB"/>
              </w:rPr>
            </w:pPr>
            <w:r w:rsidRPr="00BF4B1C">
              <w:rPr>
                <w:rFonts w:cstheme="minorHAnsi"/>
                <w:sz w:val="18"/>
                <w:szCs w:val="18"/>
                <w:lang w:val="en-GB"/>
              </w:rPr>
              <w:t>What is the capacity of your conversion plant?</w:t>
            </w:r>
          </w:p>
          <w:p w14:paraId="720C5569" w14:textId="77777777" w:rsidR="00D91CCD" w:rsidRPr="00BF4B1C" w:rsidRDefault="00D91CCD" w:rsidP="00D91CCD">
            <w:pPr>
              <w:pStyle w:val="Listenabsatz"/>
              <w:numPr>
                <w:ilvl w:val="0"/>
                <w:numId w:val="2"/>
              </w:numPr>
              <w:spacing w:before="100" w:beforeAutospacing="1" w:line="276" w:lineRule="auto"/>
              <w:ind w:left="310"/>
              <w:textAlignment w:val="baseline"/>
              <w:rPr>
                <w:rFonts w:eastAsia="Times New Roman" w:cstheme="minorHAnsi"/>
                <w:sz w:val="18"/>
                <w:szCs w:val="18"/>
                <w:lang w:val="en-GB" w:eastAsia="de-DE"/>
              </w:rPr>
            </w:pPr>
            <w:r w:rsidRPr="00BF4B1C">
              <w:rPr>
                <w:rFonts w:eastAsia="Times New Roman" w:cstheme="minorHAnsi"/>
                <w:sz w:val="18"/>
                <w:szCs w:val="18"/>
                <w:lang w:val="en-GB" w:eastAsia="de-DE"/>
              </w:rPr>
              <w:t>What are the most relevant challenges for fast pyrolysis technology? What are the main cost drivers? What needs to be optimised?</w:t>
            </w:r>
          </w:p>
          <w:p w14:paraId="5E359268" w14:textId="77777777" w:rsidR="00D91CCD" w:rsidRPr="00BF4B1C" w:rsidRDefault="00D91CCD" w:rsidP="00D91CCD">
            <w:pPr>
              <w:pStyle w:val="Listenabsatz"/>
              <w:numPr>
                <w:ilvl w:val="0"/>
                <w:numId w:val="2"/>
              </w:numPr>
              <w:spacing w:before="100" w:beforeAutospacing="1" w:line="276" w:lineRule="auto"/>
              <w:ind w:left="310"/>
              <w:textAlignment w:val="baseline"/>
              <w:rPr>
                <w:rFonts w:eastAsia="Times New Roman" w:cstheme="minorHAnsi"/>
                <w:sz w:val="18"/>
                <w:szCs w:val="18"/>
                <w:lang w:val="en-GB" w:eastAsia="de-DE"/>
              </w:rPr>
            </w:pPr>
            <w:r w:rsidRPr="00BF4B1C">
              <w:rPr>
                <w:rFonts w:eastAsia="Times New Roman" w:cstheme="minorHAnsi"/>
                <w:sz w:val="18"/>
                <w:szCs w:val="18"/>
                <w:lang w:val="en-GB" w:eastAsia="de-DE"/>
              </w:rPr>
              <w:t xml:space="preserve">Are there any technology competitors on the horizon, which could affect the market uptake of your ICC technology?  </w:t>
            </w:r>
          </w:p>
          <w:p w14:paraId="483E9259" w14:textId="77777777" w:rsidR="00D91CCD" w:rsidRPr="00BF4B1C" w:rsidRDefault="00D91CCD" w:rsidP="00D91CCD">
            <w:pPr>
              <w:pStyle w:val="Listenabsatz"/>
              <w:numPr>
                <w:ilvl w:val="0"/>
                <w:numId w:val="2"/>
              </w:numPr>
              <w:spacing w:before="100" w:beforeAutospacing="1" w:line="276" w:lineRule="auto"/>
              <w:ind w:left="310"/>
              <w:textAlignment w:val="baseline"/>
              <w:rPr>
                <w:rFonts w:eastAsia="Times New Roman" w:cstheme="minorHAnsi"/>
                <w:sz w:val="18"/>
                <w:szCs w:val="18"/>
                <w:lang w:val="en-GB" w:eastAsia="de-DE"/>
              </w:rPr>
            </w:pPr>
            <w:r w:rsidRPr="00BF4B1C">
              <w:rPr>
                <w:rFonts w:eastAsia="Times New Roman" w:cstheme="minorHAnsi"/>
                <w:sz w:val="18"/>
                <w:szCs w:val="18"/>
                <w:lang w:val="en-GB" w:eastAsia="de-DE"/>
              </w:rPr>
              <w:t>What are your customers’ requirements on your product (e.g. quantity and quality of fast pyrolysis oil)?</w:t>
            </w:r>
          </w:p>
          <w:p w14:paraId="23812FC2" w14:textId="77777777" w:rsidR="00D91CCD" w:rsidRPr="00BF4B1C" w:rsidRDefault="00D91CCD" w:rsidP="00D91CCD">
            <w:pPr>
              <w:pStyle w:val="Listenabsatz"/>
              <w:numPr>
                <w:ilvl w:val="0"/>
                <w:numId w:val="2"/>
              </w:numPr>
              <w:spacing w:before="100" w:beforeAutospacing="1" w:line="276" w:lineRule="auto"/>
              <w:ind w:left="310"/>
              <w:textAlignment w:val="baseline"/>
              <w:rPr>
                <w:rFonts w:eastAsia="Times New Roman" w:cstheme="minorHAnsi"/>
                <w:sz w:val="18"/>
                <w:szCs w:val="18"/>
                <w:lang w:val="en-GB" w:eastAsia="de-DE"/>
              </w:rPr>
            </w:pPr>
            <w:r w:rsidRPr="00BF4B1C">
              <w:rPr>
                <w:rFonts w:eastAsia="Times New Roman" w:cstheme="minorHAnsi"/>
                <w:sz w:val="18"/>
                <w:szCs w:val="18"/>
                <w:lang w:val="en-GB" w:eastAsia="de-DE"/>
              </w:rPr>
              <w:t>What is your perception of the following terms: “</w:t>
            </w:r>
            <w:proofErr w:type="spellStart"/>
            <w:r w:rsidRPr="00BF4B1C">
              <w:rPr>
                <w:rFonts w:eastAsia="Times New Roman" w:cstheme="minorHAnsi"/>
                <w:sz w:val="18"/>
                <w:szCs w:val="18"/>
                <w:lang w:val="en-GB" w:eastAsia="de-DE"/>
              </w:rPr>
              <w:t>bioeconomy</w:t>
            </w:r>
            <w:proofErr w:type="spellEnd"/>
            <w:r w:rsidRPr="00BF4B1C">
              <w:rPr>
                <w:rFonts w:eastAsia="Times New Roman" w:cstheme="minorHAnsi"/>
                <w:sz w:val="18"/>
                <w:szCs w:val="18"/>
                <w:lang w:val="en-GB" w:eastAsia="de-DE"/>
              </w:rPr>
              <w:t xml:space="preserve">”, “bioenergy carrier” and “biomass trade </w:t>
            </w:r>
            <w:proofErr w:type="spellStart"/>
            <w:r w:rsidRPr="00BF4B1C">
              <w:rPr>
                <w:rFonts w:eastAsia="Times New Roman" w:cstheme="minorHAnsi"/>
                <w:sz w:val="18"/>
                <w:szCs w:val="18"/>
                <w:lang w:val="en-GB" w:eastAsia="de-DE"/>
              </w:rPr>
              <w:t>center</w:t>
            </w:r>
            <w:proofErr w:type="spellEnd"/>
            <w:r w:rsidRPr="00BF4B1C">
              <w:rPr>
                <w:rFonts w:eastAsia="Times New Roman" w:cstheme="minorHAnsi"/>
                <w:sz w:val="18"/>
                <w:szCs w:val="18"/>
                <w:lang w:val="en-GB" w:eastAsia="de-DE"/>
              </w:rPr>
              <w:t>”?</w:t>
            </w:r>
          </w:p>
        </w:tc>
        <w:tc>
          <w:tcPr>
            <w:tcW w:w="3118" w:type="dxa"/>
          </w:tcPr>
          <w:p w14:paraId="2E11EDA2" w14:textId="77777777" w:rsidR="00D91CCD" w:rsidRPr="00BF4B1C" w:rsidRDefault="00D91CCD" w:rsidP="00D91CCD">
            <w:pPr>
              <w:pStyle w:val="Listenabsatz"/>
              <w:numPr>
                <w:ilvl w:val="0"/>
                <w:numId w:val="2"/>
              </w:numPr>
              <w:spacing w:before="100" w:beforeAutospacing="1" w:line="276" w:lineRule="auto"/>
              <w:ind w:left="318"/>
              <w:textAlignment w:val="baseline"/>
              <w:rPr>
                <w:rFonts w:eastAsia="Times New Roman" w:cstheme="minorHAnsi"/>
                <w:sz w:val="18"/>
                <w:szCs w:val="18"/>
                <w:lang w:val="en-GB" w:eastAsia="de-DE"/>
              </w:rPr>
            </w:pPr>
            <w:r w:rsidRPr="00BF4B1C">
              <w:rPr>
                <w:rFonts w:eastAsia="Times New Roman" w:cstheme="minorHAnsi"/>
                <w:sz w:val="18"/>
                <w:szCs w:val="18"/>
                <w:lang w:val="en-GB" w:eastAsia="de-DE"/>
              </w:rPr>
              <w:t>What kind of fuel(s) are you currently using for your processes? What is the amount of fuels used? Could you imagine to switch over to alternative fuels/ICCs (esp. fast pyrolysis oil) instead?</w:t>
            </w:r>
          </w:p>
          <w:p w14:paraId="00D6369F" w14:textId="77777777" w:rsidR="00D91CCD" w:rsidRPr="00BF4B1C" w:rsidRDefault="00D91CCD" w:rsidP="00D91CCD">
            <w:pPr>
              <w:pStyle w:val="Listenabsatz"/>
              <w:numPr>
                <w:ilvl w:val="0"/>
                <w:numId w:val="2"/>
              </w:numPr>
              <w:spacing w:before="100" w:beforeAutospacing="1" w:line="276" w:lineRule="auto"/>
              <w:ind w:left="318"/>
              <w:textAlignment w:val="baseline"/>
              <w:rPr>
                <w:rFonts w:eastAsia="Times New Roman" w:cstheme="minorHAnsi"/>
                <w:sz w:val="18"/>
                <w:szCs w:val="18"/>
                <w:lang w:val="en-GB" w:eastAsia="de-DE"/>
              </w:rPr>
            </w:pPr>
            <w:r w:rsidRPr="00BF4B1C">
              <w:rPr>
                <w:rFonts w:eastAsia="Times New Roman" w:cstheme="minorHAnsi"/>
                <w:sz w:val="18"/>
                <w:szCs w:val="18"/>
                <w:lang w:val="en-GB" w:eastAsia="de-DE"/>
              </w:rPr>
              <w:t xml:space="preserve">Are you already using or producing renewable energies? What is your business case/strategy for the next 5 years to become more sustainable? </w:t>
            </w:r>
          </w:p>
          <w:p w14:paraId="34FA3247" w14:textId="77777777" w:rsidR="00D91CCD" w:rsidRPr="00BF4B1C" w:rsidRDefault="00D91CCD" w:rsidP="00D91CCD">
            <w:pPr>
              <w:pStyle w:val="Listenabsatz"/>
              <w:numPr>
                <w:ilvl w:val="0"/>
                <w:numId w:val="2"/>
              </w:numPr>
              <w:spacing w:before="240" w:line="276" w:lineRule="auto"/>
              <w:ind w:left="318"/>
              <w:textAlignment w:val="baseline"/>
              <w:rPr>
                <w:rFonts w:eastAsia="Times New Roman" w:cstheme="minorHAnsi"/>
                <w:bCs/>
                <w:sz w:val="18"/>
                <w:szCs w:val="18"/>
                <w:lang w:val="en-GB" w:eastAsia="de-DE"/>
              </w:rPr>
            </w:pPr>
            <w:r w:rsidRPr="00BF4B1C">
              <w:rPr>
                <w:rFonts w:eastAsia="Times New Roman" w:cstheme="minorHAnsi"/>
                <w:sz w:val="18"/>
                <w:szCs w:val="18"/>
                <w:lang w:val="en-GB" w:eastAsia="de-DE"/>
              </w:rPr>
              <w:t>Are you interested in investing in an ICC conversion plant in order to generate renewable energy on your own? (e.g. ICCs (fast pyrolysis oil) for own usage or earn money through ICC supply)</w:t>
            </w:r>
          </w:p>
          <w:p w14:paraId="7D679054" w14:textId="77777777" w:rsidR="00D91CCD" w:rsidRPr="00BF4B1C" w:rsidRDefault="00D91CCD" w:rsidP="00D91CCD">
            <w:pPr>
              <w:pStyle w:val="Listenabsatz"/>
              <w:numPr>
                <w:ilvl w:val="0"/>
                <w:numId w:val="2"/>
              </w:numPr>
              <w:spacing w:before="100" w:beforeAutospacing="1" w:line="276" w:lineRule="auto"/>
              <w:ind w:left="318"/>
              <w:textAlignment w:val="baseline"/>
              <w:rPr>
                <w:rFonts w:eastAsia="Times New Roman" w:cstheme="minorHAnsi"/>
                <w:sz w:val="18"/>
                <w:szCs w:val="18"/>
                <w:lang w:val="en-GB" w:eastAsia="de-DE"/>
              </w:rPr>
            </w:pPr>
            <w:r w:rsidRPr="00BF4B1C">
              <w:rPr>
                <w:rFonts w:eastAsia="Times New Roman" w:cstheme="minorHAnsi"/>
                <w:sz w:val="18"/>
                <w:szCs w:val="18"/>
                <w:lang w:val="en-GB" w:eastAsia="de-DE"/>
              </w:rPr>
              <w:t xml:space="preserve">Which are the driving factors for your company to use bioenergy carriers? (shareholders, customers, political incentives, environmental protection, social responsibility, competitive pressure/differentiation, …) </w:t>
            </w:r>
          </w:p>
          <w:p w14:paraId="0918D740" w14:textId="77777777" w:rsidR="00D91CCD" w:rsidRPr="00BF4B1C" w:rsidRDefault="00D91CCD" w:rsidP="00D91CCD">
            <w:pPr>
              <w:pStyle w:val="Listenabsatz"/>
              <w:numPr>
                <w:ilvl w:val="0"/>
                <w:numId w:val="2"/>
              </w:numPr>
              <w:spacing w:before="100" w:beforeAutospacing="1" w:line="276" w:lineRule="auto"/>
              <w:ind w:left="318"/>
              <w:textAlignment w:val="baseline"/>
              <w:rPr>
                <w:rFonts w:eastAsia="Times New Roman" w:cstheme="minorHAnsi"/>
                <w:bCs/>
                <w:sz w:val="18"/>
                <w:szCs w:val="18"/>
                <w:lang w:val="en-GB" w:eastAsia="de-DE"/>
              </w:rPr>
            </w:pPr>
            <w:r w:rsidRPr="00BF4B1C">
              <w:rPr>
                <w:rFonts w:eastAsia="Times New Roman" w:cstheme="minorHAnsi"/>
                <w:bCs/>
                <w:sz w:val="18"/>
                <w:szCs w:val="18"/>
                <w:lang w:val="en-GB" w:eastAsia="de-DE"/>
              </w:rPr>
              <w:t>Which requirements on feedstock/energy carrier do your processes have (esp. quantity and quality)?</w:t>
            </w:r>
          </w:p>
          <w:p w14:paraId="19065D56" w14:textId="77777777" w:rsidR="00D91CCD" w:rsidRPr="00BF4B1C" w:rsidRDefault="00D91CCD" w:rsidP="00D91CCD">
            <w:pPr>
              <w:pStyle w:val="Listenabsatz"/>
              <w:numPr>
                <w:ilvl w:val="0"/>
                <w:numId w:val="2"/>
              </w:numPr>
              <w:spacing w:line="276" w:lineRule="auto"/>
              <w:ind w:left="318"/>
              <w:textAlignment w:val="baseline"/>
              <w:rPr>
                <w:rFonts w:eastAsia="Times New Roman" w:cstheme="minorHAnsi"/>
                <w:bCs/>
                <w:sz w:val="18"/>
                <w:szCs w:val="18"/>
                <w:lang w:val="en-GB" w:eastAsia="de-DE"/>
              </w:rPr>
            </w:pPr>
            <w:r w:rsidRPr="00BF4B1C">
              <w:rPr>
                <w:rFonts w:eastAsia="Times New Roman" w:cstheme="minorHAnsi"/>
                <w:bCs/>
                <w:sz w:val="18"/>
                <w:szCs w:val="18"/>
                <w:lang w:val="en-GB" w:eastAsia="de-DE"/>
              </w:rPr>
              <w:t>Which sectors/companies are using the same feedstock? Are you facing competition on feedstock?</w:t>
            </w:r>
          </w:p>
          <w:p w14:paraId="243770BB" w14:textId="77777777" w:rsidR="00D91CCD" w:rsidRPr="00BF4B1C" w:rsidRDefault="00D91CCD" w:rsidP="00D91CCD">
            <w:pPr>
              <w:pStyle w:val="Listenabsatz"/>
              <w:numPr>
                <w:ilvl w:val="0"/>
                <w:numId w:val="2"/>
              </w:numPr>
              <w:spacing w:before="100" w:beforeAutospacing="1" w:line="276" w:lineRule="auto"/>
              <w:ind w:left="318"/>
              <w:textAlignment w:val="baseline"/>
              <w:rPr>
                <w:rFonts w:eastAsia="Times New Roman" w:cstheme="minorHAnsi"/>
                <w:sz w:val="18"/>
                <w:szCs w:val="18"/>
                <w:lang w:val="en-GB" w:eastAsia="de-DE"/>
              </w:rPr>
            </w:pPr>
            <w:r w:rsidRPr="00BF4B1C">
              <w:rPr>
                <w:rFonts w:eastAsia="Times New Roman" w:cstheme="minorHAnsi"/>
                <w:sz w:val="18"/>
                <w:szCs w:val="18"/>
                <w:lang w:val="en-GB" w:eastAsia="de-DE"/>
              </w:rPr>
              <w:t>Which main political or legal challenges are you facing in daily business (e.g. requirements, thresholds, …)?</w:t>
            </w:r>
          </w:p>
          <w:p w14:paraId="7DEC6A28" w14:textId="77777777" w:rsidR="00D91CCD" w:rsidRPr="00BF4B1C" w:rsidRDefault="00D91CCD" w:rsidP="00D91CCD">
            <w:pPr>
              <w:pStyle w:val="Listenabsatz"/>
              <w:numPr>
                <w:ilvl w:val="0"/>
                <w:numId w:val="2"/>
              </w:numPr>
              <w:spacing w:before="100" w:beforeAutospacing="1" w:line="276" w:lineRule="auto"/>
              <w:ind w:left="318"/>
              <w:textAlignment w:val="baseline"/>
              <w:rPr>
                <w:rFonts w:eastAsia="Times New Roman" w:cstheme="minorHAnsi"/>
                <w:sz w:val="18"/>
                <w:szCs w:val="18"/>
                <w:lang w:val="en-GB" w:eastAsia="de-DE"/>
              </w:rPr>
            </w:pPr>
            <w:r w:rsidRPr="00BF4B1C">
              <w:rPr>
                <w:rFonts w:eastAsia="Times New Roman" w:cstheme="minorHAnsi"/>
                <w:sz w:val="18"/>
                <w:szCs w:val="18"/>
                <w:lang w:val="en-GB" w:eastAsia="de-DE"/>
              </w:rPr>
              <w:t xml:space="preserve">What could be the maximum share of fast pyrolysis oil or other advanced biofuel used in your processes per year? (e.g. in % of total input </w:t>
            </w:r>
            <w:r w:rsidRPr="00BF4B1C">
              <w:rPr>
                <w:rFonts w:eastAsia="Times New Roman" w:cstheme="minorHAnsi"/>
                <w:sz w:val="19"/>
                <w:szCs w:val="19"/>
                <w:lang w:val="en-GB" w:eastAsia="de-DE"/>
              </w:rPr>
              <w:t>used</w:t>
            </w:r>
            <w:r w:rsidRPr="00BF4B1C">
              <w:rPr>
                <w:rFonts w:eastAsia="Times New Roman" w:cstheme="minorHAnsi"/>
                <w:sz w:val="18"/>
                <w:szCs w:val="18"/>
                <w:lang w:val="en-GB" w:eastAsia="de-DE"/>
              </w:rPr>
              <w:t>)</w:t>
            </w:r>
          </w:p>
          <w:p w14:paraId="71B17185" w14:textId="77777777" w:rsidR="00D91CCD" w:rsidRPr="00BF4B1C" w:rsidRDefault="00D91CCD" w:rsidP="00D91CCD">
            <w:pPr>
              <w:pStyle w:val="Listenabsatz"/>
              <w:numPr>
                <w:ilvl w:val="0"/>
                <w:numId w:val="2"/>
              </w:numPr>
              <w:spacing w:before="100" w:beforeAutospacing="1" w:line="276" w:lineRule="auto"/>
              <w:ind w:left="318"/>
              <w:textAlignment w:val="baseline"/>
              <w:rPr>
                <w:rFonts w:eastAsia="Times New Roman" w:cstheme="minorHAnsi"/>
                <w:sz w:val="18"/>
                <w:szCs w:val="18"/>
                <w:lang w:val="en-GB" w:eastAsia="de-DE"/>
              </w:rPr>
            </w:pPr>
            <w:r w:rsidRPr="00BF4B1C">
              <w:rPr>
                <w:rFonts w:eastAsia="Times New Roman" w:cstheme="minorHAnsi"/>
                <w:sz w:val="18"/>
                <w:szCs w:val="18"/>
                <w:lang w:val="en-GB" w:eastAsia="de-DE"/>
              </w:rPr>
              <w:t>What are in your opinion the most competitive technologies (for fast pyrolysis) that might have an impact on your business case? Which specific alternatives come to your mind?</w:t>
            </w:r>
          </w:p>
          <w:p w14:paraId="3F5CF839" w14:textId="77777777" w:rsidR="00D91CCD" w:rsidRPr="00BF4B1C" w:rsidRDefault="00D91CCD" w:rsidP="00D91CCD">
            <w:pPr>
              <w:pStyle w:val="Listenabsatz"/>
              <w:numPr>
                <w:ilvl w:val="0"/>
                <w:numId w:val="2"/>
              </w:numPr>
              <w:spacing w:before="100" w:beforeAutospacing="1" w:line="276" w:lineRule="auto"/>
              <w:ind w:left="318"/>
              <w:textAlignment w:val="baseline"/>
              <w:rPr>
                <w:rFonts w:eastAsia="Times New Roman" w:cstheme="minorHAnsi"/>
                <w:sz w:val="18"/>
                <w:szCs w:val="18"/>
                <w:lang w:val="en-GB" w:eastAsia="de-DE"/>
              </w:rPr>
            </w:pPr>
            <w:r w:rsidRPr="00BF4B1C">
              <w:rPr>
                <w:rFonts w:eastAsia="Times New Roman" w:cstheme="minorHAnsi"/>
                <w:sz w:val="18"/>
                <w:szCs w:val="18"/>
                <w:lang w:val="en-GB" w:eastAsia="de-DE"/>
              </w:rPr>
              <w:t>What is your perception of the following terms: “</w:t>
            </w:r>
            <w:proofErr w:type="spellStart"/>
            <w:r w:rsidRPr="00BF4B1C">
              <w:rPr>
                <w:rFonts w:eastAsia="Times New Roman" w:cstheme="minorHAnsi"/>
                <w:sz w:val="18"/>
                <w:szCs w:val="18"/>
                <w:lang w:val="en-GB" w:eastAsia="de-DE"/>
              </w:rPr>
              <w:t>bioeconomy</w:t>
            </w:r>
            <w:proofErr w:type="spellEnd"/>
            <w:r w:rsidRPr="00BF4B1C">
              <w:rPr>
                <w:rFonts w:eastAsia="Times New Roman" w:cstheme="minorHAnsi"/>
                <w:sz w:val="18"/>
                <w:szCs w:val="18"/>
                <w:lang w:val="en-GB" w:eastAsia="de-DE"/>
              </w:rPr>
              <w:t xml:space="preserve">”, “bioenergy carrier” and “biomass trade </w:t>
            </w:r>
            <w:proofErr w:type="spellStart"/>
            <w:r w:rsidRPr="00BF4B1C">
              <w:rPr>
                <w:rFonts w:eastAsia="Times New Roman" w:cstheme="minorHAnsi"/>
                <w:sz w:val="18"/>
                <w:szCs w:val="18"/>
                <w:lang w:val="en-GB" w:eastAsia="de-DE"/>
              </w:rPr>
              <w:t>center</w:t>
            </w:r>
            <w:proofErr w:type="spellEnd"/>
            <w:r w:rsidRPr="00BF4B1C">
              <w:rPr>
                <w:rFonts w:eastAsia="Times New Roman" w:cstheme="minorHAnsi"/>
                <w:sz w:val="18"/>
                <w:szCs w:val="18"/>
                <w:lang w:val="en-GB" w:eastAsia="de-DE"/>
              </w:rPr>
              <w:t>”?</w:t>
            </w:r>
          </w:p>
        </w:tc>
      </w:tr>
    </w:tbl>
    <w:p w14:paraId="08AAE5FC" w14:textId="77777777" w:rsidR="00D91CCD" w:rsidRPr="00D91CCD" w:rsidRDefault="00D91CCD" w:rsidP="00D91CCD">
      <w:pPr>
        <w:spacing w:after="0"/>
        <w:rPr>
          <w:lang w:val="en-GB"/>
        </w:rPr>
      </w:pPr>
    </w:p>
    <w:sectPr w:rsidR="00D91CCD" w:rsidRPr="00D91CC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02469" w14:textId="77777777" w:rsidR="00D91CCD" w:rsidRDefault="00D91CCD" w:rsidP="00D91CCD">
      <w:pPr>
        <w:spacing w:after="0" w:line="240" w:lineRule="auto"/>
      </w:pPr>
      <w:r>
        <w:separator/>
      </w:r>
    </w:p>
  </w:endnote>
  <w:endnote w:type="continuationSeparator" w:id="0">
    <w:p w14:paraId="78CD7CB0" w14:textId="77777777" w:rsidR="00D91CCD" w:rsidRDefault="00D91CCD" w:rsidP="00D9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DDC29" w14:textId="77777777" w:rsidR="00D91CCD" w:rsidRDefault="00D91CCD" w:rsidP="00D91CCD">
      <w:pPr>
        <w:spacing w:after="0" w:line="240" w:lineRule="auto"/>
      </w:pPr>
      <w:r>
        <w:separator/>
      </w:r>
    </w:p>
  </w:footnote>
  <w:footnote w:type="continuationSeparator" w:id="0">
    <w:p w14:paraId="4BCB8AF2" w14:textId="77777777" w:rsidR="00D91CCD" w:rsidRDefault="00D91CCD" w:rsidP="00D91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A13A7"/>
    <w:multiLevelType w:val="hybridMultilevel"/>
    <w:tmpl w:val="22F0A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217F17"/>
    <w:multiLevelType w:val="hybridMultilevel"/>
    <w:tmpl w:val="60621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CD"/>
    <w:rsid w:val="00104889"/>
    <w:rsid w:val="00166BEC"/>
    <w:rsid w:val="00D0478C"/>
    <w:rsid w:val="00D91CCD"/>
    <w:rsid w:val="00DA57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5728"/>
  <w15:chartTrackingRefBased/>
  <w15:docId w15:val="{2DA7E4F0-6CF2-43EC-B872-43364DD9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1C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1CCD"/>
    <w:pPr>
      <w:ind w:left="720"/>
      <w:contextualSpacing/>
    </w:pPr>
  </w:style>
  <w:style w:type="paragraph" w:customStyle="1" w:styleId="CitaviBibliographyEntry">
    <w:name w:val="Citavi Bibliography Entry"/>
    <w:basedOn w:val="Standard"/>
    <w:link w:val="CitaviBibliographyEntryZchn"/>
    <w:rsid w:val="00D91CCD"/>
    <w:pPr>
      <w:tabs>
        <w:tab w:val="left" w:pos="454"/>
      </w:tabs>
      <w:spacing w:after="0"/>
      <w:ind w:left="454" w:hanging="454"/>
    </w:pPr>
  </w:style>
  <w:style w:type="character" w:customStyle="1" w:styleId="CitaviBibliographyEntryZchn">
    <w:name w:val="Citavi Bibliography Entry Zchn"/>
    <w:basedOn w:val="Absatz-Standardschriftart"/>
    <w:link w:val="CitaviBibliographyEntry"/>
    <w:rsid w:val="00D91CCD"/>
  </w:style>
  <w:style w:type="table" w:customStyle="1" w:styleId="Tabellenraster1">
    <w:name w:val="Tabellenraster1"/>
    <w:basedOn w:val="NormaleTabelle"/>
    <w:next w:val="Tabellenraster"/>
    <w:uiPriority w:val="39"/>
    <w:rsid w:val="00D91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D91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91C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1CCD"/>
  </w:style>
  <w:style w:type="paragraph" w:styleId="Fuzeile">
    <w:name w:val="footer"/>
    <w:basedOn w:val="Standard"/>
    <w:link w:val="FuzeileZchn"/>
    <w:uiPriority w:val="99"/>
    <w:unhideWhenUsed/>
    <w:rsid w:val="00D91C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E7E17926C0C74FA71F0CA8F33D7652" ma:contentTypeVersion="" ma:contentTypeDescription="Ein neues Dokument erstellen." ma:contentTypeScope="" ma:versionID="240317d96b1fe37d334ff76d138985f7">
  <xsd:schema xmlns:xsd="http://www.w3.org/2001/XMLSchema" xmlns:xs="http://www.w3.org/2001/XMLSchema" xmlns:p="http://schemas.microsoft.com/office/2006/metadata/properties" xmlns:ns2="5d6c81b9-6c5b-4312-a971-1de37dd1a1c0" targetNamespace="http://schemas.microsoft.com/office/2006/metadata/properties" ma:root="true" ma:fieldsID="d063f1a8be866a5de7bf0f601b244d7f" ns2:_="">
    <xsd:import namespace="5d6c81b9-6c5b-4312-a971-1de37dd1a1c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c81b9-6c5b-4312-a971-1de37dd1a1c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FE48E-3F1D-4906-B380-CB6D4CFE1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c81b9-6c5b-4312-a971-1de37dd1a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11EE5-48B9-425C-BC8D-C270C1A07B4D}">
  <ds:schemaRefs>
    <ds:schemaRef ds:uri="http://schemas.microsoft.com/sharepoint/v3/contenttype/forms"/>
  </ds:schemaRefs>
</ds:datastoreItem>
</file>

<file path=customXml/itemProps3.xml><?xml version="1.0" encoding="utf-8"?>
<ds:datastoreItem xmlns:ds="http://schemas.openxmlformats.org/officeDocument/2006/customXml" ds:itemID="{537A969C-B771-4343-A60C-04AA741D5027}">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5d6c81b9-6c5b-4312-a971-1de37dd1a1c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König, Linda</dc:creator>
  <cp:keywords/>
  <dc:description/>
  <cp:lastModifiedBy>König, Linda</cp:lastModifiedBy>
  <cp:revision>2</cp:revision>
  <dcterms:created xsi:type="dcterms:W3CDTF">2022-07-21T14:11:00Z</dcterms:created>
  <dcterms:modified xsi:type="dcterms:W3CDTF">2022-07-21T14:30:00Z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6">
    <vt:lpwstr>True</vt:lpwstr>
  </property>
  <property fmtid="{D5CDD505-2E9C-101B-9397-08002B2CF9AE}" pid="3" name="ContentTypeId">
    <vt:lpwstr>0x010100BFE7E17926C0C74FA71F0CA8F33D7652</vt:lpwstr>
  </property>
</Properties>
</file>