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D3D" w:rsidRPr="006B0D3D" w:rsidRDefault="006B0D3D" w:rsidP="006B0D3D">
      <w:pPr>
        <w:rPr>
          <w:lang w:val="en-US"/>
        </w:rPr>
      </w:pPr>
      <w:r w:rsidRPr="006B0D3D">
        <w:rPr>
          <w:lang w:val="en-US"/>
        </w:rPr>
        <w:t xml:space="preserve">Table S1. </w:t>
      </w:r>
      <w:r>
        <w:rPr>
          <w:lang w:val="en-US"/>
        </w:rPr>
        <w:t>P</w:t>
      </w:r>
      <w:r w:rsidRPr="006B0D3D">
        <w:rPr>
          <w:lang w:val="en-US"/>
        </w:rPr>
        <w:t xml:space="preserve">rimers </w:t>
      </w:r>
      <w:r>
        <w:rPr>
          <w:lang w:val="en-US"/>
        </w:rPr>
        <w:t xml:space="preserve">used </w:t>
      </w:r>
      <w:r w:rsidRPr="006B0D3D">
        <w:rPr>
          <w:lang w:val="en-US"/>
        </w:rPr>
        <w:t>for Sanger sequencing and transcriptome analysis</w:t>
      </w:r>
    </w:p>
    <w:tbl>
      <w:tblPr>
        <w:tblStyle w:val="Listentabelle3Akzent3"/>
        <w:tblW w:w="8767" w:type="dxa"/>
        <w:tblInd w:w="-5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44"/>
        <w:gridCol w:w="6123"/>
      </w:tblGrid>
      <w:tr w:rsidR="00CA5A3D" w:rsidRPr="009D48AE" w:rsidTr="009D48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2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44" w:type="dxa"/>
            <w:shd w:val="clear" w:color="auto" w:fill="E7E6E6" w:themeFill="background2"/>
            <w:noWrap/>
            <w:hideMark/>
          </w:tcPr>
          <w:p w:rsidR="00CA5A3D" w:rsidRPr="009D48AE" w:rsidRDefault="00CA5A3D" w:rsidP="006B0D3D">
            <w:pPr>
              <w:spacing w:after="160" w:line="259" w:lineRule="auto"/>
              <w:rPr>
                <w:rFonts w:ascii="Calibri" w:hAnsi="Calibri" w:cs="Calibri"/>
                <w:color w:val="auto"/>
                <w:lang w:val="en-US"/>
              </w:rPr>
            </w:pPr>
            <w:r w:rsidRPr="009D48AE">
              <w:rPr>
                <w:rFonts w:ascii="Calibri" w:hAnsi="Calibri" w:cs="Calibri"/>
                <w:color w:val="auto"/>
                <w:lang w:val="en-US"/>
              </w:rPr>
              <w:t>Primer name</w:t>
            </w:r>
          </w:p>
        </w:tc>
        <w:tc>
          <w:tcPr>
            <w:tcW w:w="6123" w:type="dxa"/>
            <w:shd w:val="clear" w:color="auto" w:fill="E7E6E6" w:themeFill="background2"/>
            <w:noWrap/>
            <w:hideMark/>
          </w:tcPr>
          <w:p w:rsidR="00CA5A3D" w:rsidRPr="009D48AE" w:rsidRDefault="00CA5A3D" w:rsidP="006B4032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auto"/>
                <w:lang w:val="en-US"/>
              </w:rPr>
            </w:pPr>
            <w:r w:rsidRPr="009D48AE">
              <w:rPr>
                <w:rFonts w:ascii="Calibri" w:hAnsi="Calibri" w:cs="Calibri"/>
                <w:color w:val="auto"/>
                <w:lang w:val="en-US"/>
              </w:rPr>
              <w:t>Sequence</w:t>
            </w:r>
          </w:p>
        </w:tc>
      </w:tr>
      <w:tr w:rsidR="00CA5A3D" w:rsidRPr="009D48AE" w:rsidTr="009D48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center"/>
            <w:hideMark/>
          </w:tcPr>
          <w:p w:rsidR="00CA5A3D" w:rsidRPr="009D48AE" w:rsidRDefault="00CA5A3D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t>STAG2_</w:t>
            </w:r>
            <w:r w:rsidR="008C4CB4" w:rsidRPr="009D48AE">
              <w:rPr>
                <w:rFonts w:ascii="Calibri" w:hAnsi="Calibri" w:cs="Calibri"/>
                <w:iCs/>
                <w:lang w:val="en-US"/>
              </w:rPr>
              <w:t>c</w:t>
            </w:r>
            <w:bookmarkStart w:id="0" w:name="_GoBack"/>
            <w:bookmarkEnd w:id="0"/>
            <w:r w:rsidR="008C4CB4" w:rsidRPr="009D48AE">
              <w:rPr>
                <w:rFonts w:ascii="Calibri" w:hAnsi="Calibri" w:cs="Calibri"/>
                <w:iCs/>
                <w:lang w:val="en-US"/>
              </w:rPr>
              <w:t>DNA_</w:t>
            </w:r>
            <w:r w:rsidRPr="009D48AE">
              <w:rPr>
                <w:rFonts w:ascii="Calibri" w:hAnsi="Calibri" w:cs="Calibri"/>
                <w:iCs/>
                <w:lang w:val="en-US"/>
              </w:rPr>
              <w:t>qPCR_2F</w:t>
            </w:r>
          </w:p>
        </w:tc>
        <w:tc>
          <w:tcPr>
            <w:tcW w:w="6123" w:type="dxa"/>
            <w:noWrap/>
            <w:vAlign w:val="center"/>
            <w:hideMark/>
          </w:tcPr>
          <w:p w:rsidR="00CA5A3D" w:rsidRPr="009D48AE" w:rsidRDefault="00CA5A3D" w:rsidP="009D48A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CAGCTTTGGTGAATGTGGCA</w:t>
            </w:r>
          </w:p>
        </w:tc>
      </w:tr>
      <w:tr w:rsidR="00CA5A3D" w:rsidRPr="009D48AE" w:rsidTr="009D48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center"/>
            <w:hideMark/>
          </w:tcPr>
          <w:p w:rsidR="00CA5A3D" w:rsidRPr="009D48AE" w:rsidRDefault="00CA5A3D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t>STAG2_</w:t>
            </w:r>
            <w:r w:rsidR="008C4CB4" w:rsidRPr="009D48AE">
              <w:rPr>
                <w:rFonts w:ascii="Calibri" w:hAnsi="Calibri" w:cs="Calibri"/>
                <w:iCs/>
                <w:lang w:val="en-US"/>
              </w:rPr>
              <w:t>cDNA_</w:t>
            </w:r>
            <w:r w:rsidRPr="009D48AE">
              <w:rPr>
                <w:rFonts w:ascii="Calibri" w:hAnsi="Calibri" w:cs="Calibri"/>
                <w:iCs/>
                <w:lang w:val="en-US"/>
              </w:rPr>
              <w:t>qPCR_2R</w:t>
            </w:r>
          </w:p>
        </w:tc>
        <w:tc>
          <w:tcPr>
            <w:tcW w:w="6123" w:type="dxa"/>
            <w:noWrap/>
            <w:vAlign w:val="center"/>
            <w:hideMark/>
          </w:tcPr>
          <w:p w:rsidR="00CA5A3D" w:rsidRPr="009D48AE" w:rsidRDefault="00CA5A3D" w:rsidP="009D48A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AGCCTCTCATTGGCTCGTTT</w:t>
            </w:r>
          </w:p>
        </w:tc>
      </w:tr>
      <w:tr w:rsidR="00CA5A3D" w:rsidRPr="009D48AE" w:rsidTr="009D48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center"/>
            <w:hideMark/>
          </w:tcPr>
          <w:p w:rsidR="00CA5A3D" w:rsidRPr="009D48AE" w:rsidRDefault="00CA5A3D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t>STAG2</w:t>
            </w:r>
            <w:r w:rsidR="008C4CB4" w:rsidRPr="009D48AE">
              <w:rPr>
                <w:rFonts w:ascii="Calibri" w:hAnsi="Calibri" w:cs="Calibri"/>
                <w:iCs/>
                <w:lang w:val="en-US"/>
              </w:rPr>
              <w:t>_cDNA</w:t>
            </w:r>
            <w:r w:rsidRPr="009D48AE">
              <w:rPr>
                <w:rFonts w:ascii="Calibri" w:hAnsi="Calibri" w:cs="Calibri"/>
                <w:iCs/>
                <w:lang w:val="en-US"/>
              </w:rPr>
              <w:t>_qPCR_4F</w:t>
            </w:r>
          </w:p>
        </w:tc>
        <w:tc>
          <w:tcPr>
            <w:tcW w:w="6123" w:type="dxa"/>
            <w:noWrap/>
            <w:vAlign w:val="center"/>
            <w:hideMark/>
          </w:tcPr>
          <w:p w:rsidR="00CA5A3D" w:rsidRPr="009D48AE" w:rsidRDefault="00CA5A3D" w:rsidP="009D48A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GGCATGCAGCTTTCACTCAC</w:t>
            </w:r>
          </w:p>
        </w:tc>
      </w:tr>
      <w:tr w:rsidR="00CA5A3D" w:rsidRPr="009D48AE" w:rsidTr="009D48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center"/>
          </w:tcPr>
          <w:p w:rsidR="00CA5A3D" w:rsidRPr="009D48AE" w:rsidRDefault="00CA5A3D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t>STAG2_</w:t>
            </w:r>
            <w:r w:rsidR="008C4CB4" w:rsidRPr="009D48AE">
              <w:rPr>
                <w:rFonts w:ascii="Calibri" w:hAnsi="Calibri" w:cs="Calibri"/>
                <w:iCs/>
                <w:lang w:val="en-US"/>
              </w:rPr>
              <w:t>cDNA_</w:t>
            </w:r>
            <w:r w:rsidRPr="009D48AE">
              <w:rPr>
                <w:rFonts w:ascii="Calibri" w:hAnsi="Calibri" w:cs="Calibri"/>
                <w:iCs/>
                <w:lang w:val="en-US"/>
              </w:rPr>
              <w:t>qPCR_4R</w:t>
            </w:r>
          </w:p>
        </w:tc>
        <w:tc>
          <w:tcPr>
            <w:tcW w:w="6123" w:type="dxa"/>
            <w:noWrap/>
            <w:vAlign w:val="center"/>
          </w:tcPr>
          <w:p w:rsidR="00CA5A3D" w:rsidRPr="009D48AE" w:rsidRDefault="00CA5A3D" w:rsidP="009D48A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CTGTGTTGGCGTACAGGTCT</w:t>
            </w:r>
          </w:p>
        </w:tc>
      </w:tr>
      <w:tr w:rsidR="00CA5A3D" w:rsidRPr="009D48AE" w:rsidTr="009D48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center"/>
          </w:tcPr>
          <w:p w:rsidR="00CA5A3D" w:rsidRPr="009D48AE" w:rsidRDefault="008C4CB4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proofErr w:type="spellStart"/>
            <w:r w:rsidRPr="009D48AE">
              <w:rPr>
                <w:rFonts w:ascii="Calibri" w:hAnsi="Calibri" w:cs="Calibri"/>
                <w:iCs/>
                <w:lang w:val="en-US"/>
              </w:rPr>
              <w:t>ACTB_cDNA_qPCR_F</w:t>
            </w:r>
            <w:proofErr w:type="spellEnd"/>
          </w:p>
        </w:tc>
        <w:tc>
          <w:tcPr>
            <w:tcW w:w="6123" w:type="dxa"/>
            <w:noWrap/>
            <w:vAlign w:val="center"/>
          </w:tcPr>
          <w:p w:rsidR="00CA5A3D" w:rsidRPr="009D48AE" w:rsidRDefault="008C4CB4" w:rsidP="009D48A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CTTCCAGCCTTCCTTCCTGG</w:t>
            </w:r>
          </w:p>
        </w:tc>
      </w:tr>
      <w:tr w:rsidR="009D48AE" w:rsidRPr="009D48AE" w:rsidTr="009D48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center"/>
          </w:tcPr>
          <w:p w:rsidR="009D48AE" w:rsidRPr="009D48AE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proofErr w:type="spellStart"/>
            <w:r w:rsidRPr="009D48AE">
              <w:rPr>
                <w:rFonts w:ascii="Calibri" w:hAnsi="Calibri" w:cs="Calibri"/>
                <w:iCs/>
                <w:lang w:val="en-US"/>
              </w:rPr>
              <w:t>ACTB_cDNA_qPCR_R</w:t>
            </w:r>
            <w:proofErr w:type="spellEnd"/>
          </w:p>
        </w:tc>
        <w:tc>
          <w:tcPr>
            <w:tcW w:w="6123" w:type="dxa"/>
            <w:noWrap/>
            <w:vAlign w:val="center"/>
          </w:tcPr>
          <w:p w:rsidR="009D48AE" w:rsidRPr="009D48AE" w:rsidRDefault="009D48AE" w:rsidP="009D48A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CTGTGTTGGCGTACAGGTCT</w:t>
            </w:r>
          </w:p>
        </w:tc>
      </w:tr>
      <w:tr w:rsidR="009D48AE" w:rsidRPr="009D48AE" w:rsidTr="009D48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center"/>
          </w:tcPr>
          <w:p w:rsidR="009D48AE" w:rsidRPr="009D48AE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t>Li_STAG2-Ex22F</w:t>
            </w:r>
          </w:p>
        </w:tc>
        <w:tc>
          <w:tcPr>
            <w:tcW w:w="6123" w:type="dxa"/>
            <w:noWrap/>
            <w:vAlign w:val="center"/>
          </w:tcPr>
          <w:p w:rsidR="009D48AE" w:rsidRPr="009D48AE" w:rsidRDefault="009D48AE" w:rsidP="009D48A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proofErr w:type="spellStart"/>
            <w:r w:rsidRPr="009D48AE">
              <w:rPr>
                <w:rFonts w:ascii="Calibri" w:hAnsi="Calibri" w:cs="Calibri"/>
                <w:lang w:val="en-US"/>
              </w:rPr>
              <w:t>CAGCTCTCCCACAGGCGAATGCAGTGCGTGAATAACAATctg</w:t>
            </w:r>
            <w:proofErr w:type="spellEnd"/>
            <w:r w:rsidRPr="009D48AE">
              <w:rPr>
                <w:rFonts w:ascii="Calibri" w:hAnsi="Calibri" w:cs="Calibri"/>
                <w:lang w:val="en-US"/>
              </w:rPr>
              <w:t xml:space="preserve"> </w:t>
            </w:r>
          </w:p>
        </w:tc>
      </w:tr>
      <w:tr w:rsidR="009D48AE" w:rsidRPr="009D48AE" w:rsidTr="009D48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center"/>
          </w:tcPr>
          <w:p w:rsidR="009D48AE" w:rsidRPr="009D48AE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</w:rPr>
              <w:t>Li_STAG2-Ex22R</w:t>
            </w:r>
          </w:p>
        </w:tc>
        <w:tc>
          <w:tcPr>
            <w:tcW w:w="6123" w:type="dxa"/>
            <w:noWrap/>
            <w:vAlign w:val="center"/>
          </w:tcPr>
          <w:p w:rsidR="009D48AE" w:rsidRPr="009D48AE" w:rsidRDefault="009D48AE" w:rsidP="009D48A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GGTCAGCTCTCCCAGCGATatttgttgttgtcgttgtgggg</w:t>
            </w:r>
          </w:p>
        </w:tc>
      </w:tr>
      <w:tr w:rsidR="009D48AE" w:rsidRPr="009D48AE" w:rsidTr="009D48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center"/>
          </w:tcPr>
          <w:p w:rsidR="009D48AE" w:rsidRPr="00C00830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C00830">
              <w:rPr>
                <w:rFonts w:ascii="Calibri" w:hAnsi="Calibri" w:cs="Calibri"/>
                <w:iCs/>
                <w:lang w:val="en-US"/>
              </w:rPr>
              <w:t>Li_STAG2-cDNA-Ex20F1</w:t>
            </w:r>
          </w:p>
        </w:tc>
        <w:tc>
          <w:tcPr>
            <w:tcW w:w="6123" w:type="dxa"/>
            <w:noWrap/>
            <w:vAlign w:val="center"/>
          </w:tcPr>
          <w:p w:rsidR="009D48AE" w:rsidRPr="00C00830" w:rsidRDefault="009D48AE" w:rsidP="009D48A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C00830">
              <w:rPr>
                <w:rFonts w:ascii="Calibri" w:hAnsi="Calibri" w:cs="Calibri"/>
                <w:lang w:val="en-US"/>
              </w:rPr>
              <w:t>GGTCAGCTCTCCCAGCGATTGCCTTATTGCGACAGATCCGG</w:t>
            </w:r>
          </w:p>
        </w:tc>
      </w:tr>
      <w:tr w:rsidR="009D48AE" w:rsidRPr="009D48AE" w:rsidTr="009D48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center"/>
          </w:tcPr>
          <w:p w:rsidR="009D48AE" w:rsidRPr="00C00830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C00830">
              <w:rPr>
                <w:rFonts w:ascii="Calibri" w:hAnsi="Calibri" w:cs="Calibri"/>
                <w:iCs/>
                <w:lang w:val="en-US"/>
              </w:rPr>
              <w:t>Li_STAG2-cDNA-Ex21F2</w:t>
            </w:r>
          </w:p>
        </w:tc>
        <w:tc>
          <w:tcPr>
            <w:tcW w:w="6123" w:type="dxa"/>
            <w:noWrap/>
            <w:vAlign w:val="center"/>
          </w:tcPr>
          <w:p w:rsidR="009D48AE" w:rsidRPr="00C00830" w:rsidRDefault="009D48AE" w:rsidP="009D48A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C00830">
              <w:rPr>
                <w:rFonts w:ascii="Calibri" w:hAnsi="Calibri" w:cs="Calibri"/>
                <w:lang w:val="en-US"/>
              </w:rPr>
              <w:t>GGTCAGCTCTCCCAGCGATGTGAAGAACCTGATGAAGATGATGC</w:t>
            </w:r>
          </w:p>
        </w:tc>
      </w:tr>
      <w:tr w:rsidR="009D48AE" w:rsidRPr="009D48AE" w:rsidTr="009D48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center"/>
          </w:tcPr>
          <w:p w:rsidR="009D48AE" w:rsidRPr="00C00830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C00830">
              <w:rPr>
                <w:rFonts w:ascii="Calibri" w:hAnsi="Calibri" w:cs="Calibri"/>
                <w:iCs/>
                <w:lang w:val="en-US"/>
              </w:rPr>
              <w:t>Li_STAG2-cDNA-Ex23R2</w:t>
            </w:r>
          </w:p>
        </w:tc>
        <w:tc>
          <w:tcPr>
            <w:tcW w:w="6123" w:type="dxa"/>
            <w:noWrap/>
            <w:vAlign w:val="center"/>
          </w:tcPr>
          <w:p w:rsidR="009D48AE" w:rsidRPr="00C00830" w:rsidRDefault="009D48AE" w:rsidP="009D48A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C00830">
              <w:rPr>
                <w:rFonts w:ascii="Calibri" w:hAnsi="Calibri" w:cs="Calibri"/>
                <w:lang w:val="en-US"/>
              </w:rPr>
              <w:t>CAGCTCTCCCACAGGCGAACAAGTTGCCAAAGGATTACATAGTGAG</w:t>
            </w:r>
          </w:p>
        </w:tc>
      </w:tr>
      <w:tr w:rsidR="009D48AE" w:rsidRPr="009D48AE" w:rsidTr="009D48AE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center"/>
          </w:tcPr>
          <w:p w:rsidR="009D48AE" w:rsidRPr="00C00830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C00830">
              <w:rPr>
                <w:rFonts w:ascii="Calibri" w:hAnsi="Calibri" w:cs="Calibri"/>
                <w:iCs/>
                <w:lang w:val="en-US"/>
              </w:rPr>
              <w:t>Li_STAG2-cDNA-Ex24R1</w:t>
            </w:r>
          </w:p>
        </w:tc>
        <w:tc>
          <w:tcPr>
            <w:tcW w:w="6123" w:type="dxa"/>
            <w:noWrap/>
            <w:vAlign w:val="center"/>
          </w:tcPr>
          <w:p w:rsidR="009D48AE" w:rsidRPr="00C00830" w:rsidRDefault="009D48AE" w:rsidP="009D48A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C00830">
              <w:rPr>
                <w:rFonts w:ascii="Calibri" w:hAnsi="Calibri" w:cs="Calibri"/>
                <w:lang w:val="en-US"/>
              </w:rPr>
              <w:t>CAGCTCTCCCACAGGCGAAACAGTAGTATTCACGTTGGTCAGG</w:t>
            </w:r>
          </w:p>
        </w:tc>
      </w:tr>
      <w:tr w:rsidR="009D48AE" w:rsidRPr="009D48AE" w:rsidTr="005109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t>Li_STAG2-Ex15F</w:t>
            </w:r>
          </w:p>
        </w:tc>
        <w:tc>
          <w:tcPr>
            <w:tcW w:w="6123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proofErr w:type="spellStart"/>
            <w:r w:rsidRPr="009D48AE">
              <w:rPr>
                <w:rFonts w:ascii="Calibri" w:hAnsi="Calibri" w:cs="Calibri"/>
                <w:lang w:val="en-US"/>
              </w:rPr>
              <w:t>GGTCAGCTCTCCCAGCGATacctacccagttctcctttactcc</w:t>
            </w:r>
            <w:proofErr w:type="spellEnd"/>
          </w:p>
        </w:tc>
      </w:tr>
      <w:tr w:rsidR="009D48AE" w:rsidRPr="009D48AE" w:rsidTr="00D8342C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t>Li_STAG2-Ex15R</w:t>
            </w:r>
          </w:p>
        </w:tc>
        <w:tc>
          <w:tcPr>
            <w:tcW w:w="6123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CAGCTCTCCCACAGGCGAAtgtgcctcattttaaccccttttcc</w:t>
            </w:r>
          </w:p>
        </w:tc>
      </w:tr>
      <w:tr w:rsidR="009D48AE" w:rsidRPr="009D48AE" w:rsidTr="00FB043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lastRenderedPageBreak/>
              <w:t>Li_STAG2-cDNA-Ex12F1</w:t>
            </w:r>
          </w:p>
        </w:tc>
        <w:tc>
          <w:tcPr>
            <w:tcW w:w="6123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GGTCAGCTCTCCCAGCGATTGCATGATAAGCAAGGTGAAGT</w:t>
            </w:r>
          </w:p>
        </w:tc>
      </w:tr>
      <w:tr w:rsidR="009D48AE" w:rsidRPr="009D48AE" w:rsidTr="001E66DF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t>Li_STAG2-cDNA-Ex18R1</w:t>
            </w:r>
          </w:p>
        </w:tc>
        <w:tc>
          <w:tcPr>
            <w:tcW w:w="6123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CAGCTCTCCCACAGGCGAACTCCTTTGCTGTAAGCACCC</w:t>
            </w:r>
          </w:p>
        </w:tc>
      </w:tr>
      <w:tr w:rsidR="009D48AE" w:rsidRPr="009D48AE" w:rsidTr="00E73C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t>Li_STAG2-cDNA-Ex12F2</w:t>
            </w:r>
          </w:p>
        </w:tc>
        <w:tc>
          <w:tcPr>
            <w:tcW w:w="6123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GGTCAGCTCTCCCAGCGATTGTCTTACTGCTCTACAAGGGC</w:t>
            </w:r>
          </w:p>
        </w:tc>
      </w:tr>
      <w:tr w:rsidR="009D48AE" w:rsidRPr="009D48AE" w:rsidTr="00274340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t>Li_STAG2-cDNA-Ex18R2</w:t>
            </w:r>
          </w:p>
        </w:tc>
        <w:tc>
          <w:tcPr>
            <w:tcW w:w="6123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CAGCTCTCCCACAGGCGAACCACGGCAAAAAGCTCAGTG</w:t>
            </w:r>
          </w:p>
        </w:tc>
      </w:tr>
      <w:tr w:rsidR="009D48AE" w:rsidRPr="009D48AE" w:rsidTr="002743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t>Li_STAG2-cDNA-Ex14F1</w:t>
            </w:r>
          </w:p>
        </w:tc>
        <w:tc>
          <w:tcPr>
            <w:tcW w:w="6123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GGTCAGCTCTCCCAGCGATTGGTTTATTCAGCTCACCGGCC</w:t>
            </w:r>
          </w:p>
        </w:tc>
      </w:tr>
      <w:tr w:rsidR="009D48AE" w:rsidRPr="009D48AE" w:rsidTr="00274340">
        <w:trPr>
          <w:trHeight w:val="2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44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rPr>
                <w:rFonts w:ascii="Calibri" w:hAnsi="Calibri" w:cs="Calibri"/>
                <w:iCs/>
                <w:lang w:val="en-US"/>
              </w:rPr>
            </w:pPr>
            <w:r w:rsidRPr="009D48AE">
              <w:rPr>
                <w:rFonts w:ascii="Calibri" w:hAnsi="Calibri" w:cs="Calibri"/>
                <w:iCs/>
                <w:lang w:val="en-US"/>
              </w:rPr>
              <w:t>Li_STAG2-cDNA-Ex16R1</w:t>
            </w:r>
          </w:p>
        </w:tc>
        <w:tc>
          <w:tcPr>
            <w:tcW w:w="6123" w:type="dxa"/>
            <w:noWrap/>
            <w:vAlign w:val="bottom"/>
          </w:tcPr>
          <w:p w:rsidR="009D48AE" w:rsidRPr="009D48AE" w:rsidRDefault="009D48AE" w:rsidP="009D48AE">
            <w:p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lang w:val="en-US"/>
              </w:rPr>
            </w:pPr>
            <w:r w:rsidRPr="009D48AE">
              <w:rPr>
                <w:rFonts w:ascii="Calibri" w:hAnsi="Calibri" w:cs="Calibri"/>
                <w:lang w:val="en-US"/>
              </w:rPr>
              <w:t>CAGCTCTCCCACAGGCGAATCCCAGTCTTTCAGCAGCTCAG</w:t>
            </w:r>
          </w:p>
        </w:tc>
      </w:tr>
    </w:tbl>
    <w:p w:rsidR="008A58A3" w:rsidRDefault="009D48AE"/>
    <w:sectPr w:rsidR="008A58A3" w:rsidSect="006B0D3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3D"/>
    <w:rsid w:val="006B0D3D"/>
    <w:rsid w:val="006B4032"/>
    <w:rsid w:val="008144B7"/>
    <w:rsid w:val="0082741E"/>
    <w:rsid w:val="008C4CB4"/>
    <w:rsid w:val="009D48AE"/>
    <w:rsid w:val="00C00830"/>
    <w:rsid w:val="00CA5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B58E39-EFAD-4BF2-9CFC-2E2CA7C2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Listentabelle3Akzent3">
    <w:name w:val="List Table 3 Accent 3"/>
    <w:basedOn w:val="NormaleTabelle"/>
    <w:uiPriority w:val="48"/>
    <w:rsid w:val="006B0D3D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D48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D48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167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167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Julia</dc:creator>
  <cp:keywords/>
  <dc:description/>
  <cp:lastModifiedBy>Kaulfuß, Silke</cp:lastModifiedBy>
  <cp:revision>2</cp:revision>
  <dcterms:created xsi:type="dcterms:W3CDTF">2022-10-14T08:34:00Z</dcterms:created>
  <dcterms:modified xsi:type="dcterms:W3CDTF">2022-10-14T08:34:00Z</dcterms:modified>
</cp:coreProperties>
</file>